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ABA" w:rsidRDefault="00562ABA" w:rsidP="00562ABA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5A84"/>
          <w:kern w:val="36"/>
          <w:sz w:val="28"/>
          <w:szCs w:val="28"/>
          <w:lang w:eastAsia="ru-RU"/>
        </w:rPr>
      </w:pPr>
      <w:r w:rsidRPr="00562ABA">
        <w:rPr>
          <w:rFonts w:ascii="Arial" w:eastAsia="Times New Roman" w:hAnsi="Arial" w:cs="Arial"/>
          <w:b/>
          <w:bCs/>
          <w:color w:val="005A84"/>
          <w:kern w:val="36"/>
          <w:sz w:val="28"/>
          <w:szCs w:val="28"/>
          <w:lang w:eastAsia="ru-RU"/>
        </w:rPr>
        <w:t>Права и обязанности члена профсоюза!</w:t>
      </w:r>
    </w:p>
    <w:p w:rsidR="00562ABA" w:rsidRPr="00562ABA" w:rsidRDefault="00562ABA" w:rsidP="00562ABA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5A84"/>
          <w:kern w:val="36"/>
          <w:sz w:val="28"/>
          <w:szCs w:val="28"/>
          <w:lang w:eastAsia="ru-RU"/>
        </w:rPr>
      </w:pPr>
    </w:p>
    <w:p w:rsidR="00562ABA" w:rsidRPr="00562ABA" w:rsidRDefault="00562ABA" w:rsidP="00562ABA">
      <w:pPr>
        <w:spacing w:after="216" w:line="278" w:lineRule="atLeast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562ABA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Член профсоюза имеет право:</w:t>
      </w:r>
    </w:p>
    <w:p w:rsidR="00562ABA" w:rsidRDefault="00562ABA" w:rsidP="00562ABA">
      <w:pPr>
        <w:spacing w:before="120" w:after="216" w:line="278" w:lineRule="atLeast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proofErr w:type="gramStart"/>
      <w:r w:rsidRPr="00562ABA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ПОЛУЧАТЬ</w:t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 от профсоюзной организации бесплатную консультационную помощь и защиту по вопросам:</w:t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  <w:t>• приема на работу и увольнения, рабочего времени и време¬ни отдыха, гарантий и компенсаций, предоставления льгот, возмещения ущерба,</w:t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  <w:t>• назначения пенсий, оплаты больничных листков, установления стажа работы, заполнения и ведения пенсионного обеспечения (назначения льготных пенсий и др.); жилищного законодательства (приватизации жилья, порядок улучшения жилищных условий и др.);</w:t>
      </w:r>
      <w:proofErr w:type="gramEnd"/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  <w:t>• обеспечения необходимыми условиями труда и средствами защиты, реализации социальных гарантий на вредных произ¬водствах;</w:t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  <w:t>• соблюдения льгот и гарантий, предоставляемых коллективным договором;</w:t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  <w:t>• организации, нормирования и оплаты труда, переподготовки по новой профессии в случае безработицы;</w:t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  <w:t>• рассмотрения индивидуальных и коллективных трудовых споров.</w:t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</w:r>
      <w:r w:rsidRPr="00562ABA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ПОЛЬЗОВАТЬСЯ:</w:t>
      </w:r>
      <w:r w:rsidRPr="00562ABA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br/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• защитой профсоюзной организации при увольнении по сокращению штатов, вследствие несоответствия занимаемой должности или вы¬полняемой работе, неявки на работу из-за временной нетрудоспо¬собности более 4-х месяцев;</w:t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  <w:t>• средствами профбюджета на цели и в порядке, определенном профсоюзным собранием или конференцией.</w:t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</w:r>
      <w:proofErr w:type="gramStart"/>
      <w:r w:rsidRPr="00562ABA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Профсоюз может:</w:t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  <w:t>• вести коллективные переговоры, принимать решение о необ¬ходимости заключения коллективного договора с работодате¬лем от имени уполномочивших его членов профсоюза;</w:t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  <w:t>• обеспечить более высокий уровень социальной и правовой защищенности работников учреждений;</w:t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  <w:t>• добиваться предоставления дополнительных льгот трудящимся: индексации зарплаты в случае ее задержки, увеличение возмещения ущерба за трудовые увечья, надбавки к пенсиям, досрочный выход на пенсию и т.д.</w:t>
      </w:r>
      <w:proofErr w:type="gramEnd"/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</w:r>
      <w:r w:rsidRPr="00562ABA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</w:rPr>
        <w:t>КОНТРОЛИРОВАТЬ:</w:t>
      </w:r>
      <w:r w:rsidRPr="00562ABA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br/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• выполнение коллективных договоров, устранение администрацией недостатков при его выполнении;</w:t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  <w:t>• соблюдение трудового законодательства на предприятии, устранение администрацией нарушений;</w:t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lastRenderedPageBreak/>
        <w:t>• соблюдение, правил и норм по охране труда, своевременное обес¬печение спецодеждой, спецобувью и другими средствами защиты, выполнение мероприятий по предупреждению травматизма.</w:t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</w:r>
      <w:proofErr w:type="gramStart"/>
      <w:r w:rsidRPr="00562ABA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</w:rPr>
        <w:t>ОБРАТИТЬСЯ:</w:t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  <w:t>• в суд с исковым заявлением в случае нарушения трудовых прав члена профсоюза по вопросам несвоевременной выплаты зарплаты, наложения дисциплинарных взысканий, перемещения и переводов на другую работу, увольнения по инициативе адми¬нистрации и др.</w:t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</w:r>
      <w:r w:rsidRPr="00562ABA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</w:rPr>
        <w:t>ДОБИТЬСЯ:</w:t>
      </w:r>
      <w:r w:rsidRPr="00562ABA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br/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• отмены незаконных наказаний членов профсоюза, возврата незаконных удержаний из зарплаты и др.</w:t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</w:r>
      <w:r w:rsidRPr="00562ABA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</w:rPr>
        <w:t>НЕ ДОПУСКАТЬ:</w:t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  <w:t>• привлечения трудящихся к сверхурочным работам и работам в выходные дни (кроме случаев</w:t>
      </w:r>
      <w:proofErr w:type="gramEnd"/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 xml:space="preserve">, </w:t>
      </w:r>
      <w:proofErr w:type="gramStart"/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предус-мотренных законодательством), нарушений предос-тавления установленных графиком очередных от-пусков.</w:t>
      </w:r>
      <w:proofErr w:type="gramEnd"/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</w:r>
      <w:proofErr w:type="gramStart"/>
      <w:r w:rsidRPr="00562ABA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</w:rPr>
        <w:t>Если ты член профсоюза</w:t>
      </w:r>
      <w:r w:rsidRPr="00562ABA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br/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</w:r>
      <w:r w:rsidRPr="00562ABA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br/>
      </w:r>
      <w:r w:rsidRPr="00562ABA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</w:rPr>
        <w:t>Ты имеешь право:</w:t>
      </w:r>
      <w:r w:rsidRPr="00562ABA">
        <w:rPr>
          <w:rFonts w:ascii="Times New Roman" w:eastAsia="Times New Roman" w:hAnsi="Times New Roman" w:cs="Times New Roman"/>
          <w:color w:val="D99594" w:themeColor="accent2" w:themeTint="99"/>
          <w:sz w:val="28"/>
          <w:szCs w:val="28"/>
          <w:lang w:eastAsia="ru-RU"/>
        </w:rPr>
        <w:br/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- на защиту своих профессиональных, трудовых и социально-экономических прав;</w:t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  <w:t>- участвовать в деятельности Профсоюза;</w:t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  <w:t>- получать информацию о деятельности Профсоюза;</w:t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  <w:t>- на бесплатные консультации и юридическую помощь;</w:t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  <w:t>- получать материальную помощь из средств Профсоюза;</w:t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  <w:t>- участвовать в спартакиаде;</w:t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  <w:t>- иметь бесплатные новогодние подарки для детей с года до 13 лет включительно;</w:t>
      </w:r>
      <w:proofErr w:type="gramEnd"/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  <w:t>- участвовать в вечерах организованных Профсоюзом;</w:t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  <w:t>- на юбилей иметь памятный подарок;</w:t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  <w:t>- иметь льготную путевку в санаторий, пансионат или дом отдыха для себя и своего ребенка;</w:t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  <w:t>- на поощрение за активное участие в деятельности Профсоюза.</w:t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</w:r>
    </w:p>
    <w:p w:rsidR="00562ABA" w:rsidRPr="00562ABA" w:rsidRDefault="00562ABA" w:rsidP="00562ABA">
      <w:pPr>
        <w:spacing w:before="120" w:after="216" w:line="278" w:lineRule="atLeast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lastRenderedPageBreak/>
        <w:br/>
      </w:r>
      <w:r w:rsidRPr="00562ABA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</w:rPr>
        <w:t>Ты обязан:</w:t>
      </w:r>
    </w:p>
    <w:p w:rsidR="00562ABA" w:rsidRPr="00562ABA" w:rsidRDefault="00562ABA" w:rsidP="00562ABA">
      <w:pPr>
        <w:spacing w:before="120" w:line="278" w:lineRule="atLeast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- соблюдать Устав Профсоюза;</w:t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  <w:t>- своевременно платить профсоюзный взнос в размере не менее 1%;</w:t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  <w:t>- соблюдать условия коллективного договора, соглашения;</w:t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  <w:t>- заботиться об авторитете Профсоюза;</w:t>
      </w:r>
      <w:r w:rsidRPr="00562AB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  <w:t>- активно поддерживать профсоюзное движение</w:t>
      </w:r>
    </w:p>
    <w:p w:rsidR="00EA1C83" w:rsidRPr="00562ABA" w:rsidRDefault="00EA1C83">
      <w:pPr>
        <w:rPr>
          <w:rFonts w:ascii="Times New Roman" w:hAnsi="Times New Roman" w:cs="Times New Roman"/>
          <w:sz w:val="28"/>
          <w:szCs w:val="28"/>
        </w:rPr>
      </w:pPr>
    </w:p>
    <w:sectPr w:rsidR="00EA1C83" w:rsidRPr="00562ABA" w:rsidSect="00EA1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562ABA"/>
    <w:rsid w:val="00562ABA"/>
    <w:rsid w:val="00EA1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C83"/>
  </w:style>
  <w:style w:type="paragraph" w:styleId="1">
    <w:name w:val="heading 1"/>
    <w:basedOn w:val="a"/>
    <w:link w:val="10"/>
    <w:uiPriority w:val="9"/>
    <w:qFormat/>
    <w:rsid w:val="00562A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2A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62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2ABA"/>
    <w:rPr>
      <w:b/>
      <w:bCs/>
    </w:rPr>
  </w:style>
  <w:style w:type="character" w:customStyle="1" w:styleId="apple-converted-space">
    <w:name w:val="apple-converted-space"/>
    <w:basedOn w:val="a0"/>
    <w:rsid w:val="00562A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0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86850">
          <w:marLeft w:val="0"/>
          <w:marRight w:val="0"/>
          <w:marTop w:val="12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9916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534</Words>
  <Characters>3044</Characters>
  <Application>Microsoft Office Word</Application>
  <DocSecurity>0</DocSecurity>
  <Lines>25</Lines>
  <Paragraphs>7</Paragraphs>
  <ScaleCrop>false</ScaleCrop>
  <Company/>
  <LinksUpToDate>false</LinksUpToDate>
  <CharactersWithSpaces>3571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Кадырова</dc:creator>
  <cp:keywords/>
  <dc:description/>
  <cp:lastModifiedBy>Кадырова</cp:lastModifiedBy>
  <cp:revision>3</cp:revision>
  <dcterms:created xsi:type="dcterms:W3CDTF">2013-09-26T07:34:00Z</dcterms:created>
  <dcterms:modified xsi:type="dcterms:W3CDTF">2013-09-26T07:41:00Z</dcterms:modified>
</cp:coreProperties>
</file>